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5D2F" w14:textId="0C2F0B5C" w:rsidR="00741EBC" w:rsidRPr="00741EBC" w:rsidRDefault="00741EBC">
      <w:pPr>
        <w:rPr>
          <w:b/>
          <w:bCs/>
        </w:rPr>
      </w:pPr>
      <w:r w:rsidRPr="00741EBC">
        <w:rPr>
          <w:b/>
          <w:bCs/>
        </w:rPr>
        <w:t>2025 CLUB FEES</w:t>
      </w:r>
      <w:r>
        <w:rPr>
          <w:b/>
          <w:bCs/>
        </w:rPr>
        <w:t>:</w:t>
      </w:r>
      <w:r w:rsidRPr="00741EBC">
        <w:rPr>
          <w:b/>
          <w:bCs/>
        </w:rPr>
        <w:t xml:space="preserve"> </w:t>
      </w:r>
    </w:p>
    <w:p w14:paraId="713596E7" w14:textId="77777777" w:rsidR="00741EBC" w:rsidRDefault="00741EBC">
      <w:r>
        <w:t xml:space="preserve">BSVC is committed to providing programs at the lowest possible cost. Fees are determined by the number of players on a team, cost of building rentals, stipend and travel costs for coaches, director’s salary, tournament registration, AAU and/or USAV membership costs for coaches and teams, referee clinics, background checks, volleyball equipment, and administrative costs. </w:t>
      </w:r>
    </w:p>
    <w:p w14:paraId="189F8E33" w14:textId="77777777" w:rsidR="00741EBC" w:rsidRDefault="00741EBC">
      <w:r>
        <w:t xml:space="preserve">Additional costs for the athletes include warmups and jerseys and travel costs. Fees do not include any athlete/family travel costs (transportation, food, and hotel). All travel costs are the responsibility of individual families. </w:t>
      </w:r>
    </w:p>
    <w:p w14:paraId="1AA653D6" w14:textId="77777777" w:rsidR="00741EBC" w:rsidRPr="00741EBC" w:rsidRDefault="00741EBC">
      <w:pPr>
        <w:rPr>
          <w:b/>
          <w:bCs/>
        </w:rPr>
      </w:pPr>
      <w:r w:rsidRPr="00741EBC">
        <w:rPr>
          <w:b/>
          <w:bCs/>
        </w:rPr>
        <w:t xml:space="preserve">Payment Dates: </w:t>
      </w:r>
    </w:p>
    <w:p w14:paraId="3EE5F8DC" w14:textId="0C720203" w:rsidR="002F1CCE" w:rsidRDefault="002F1CCE" w:rsidP="002F1CC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1CCE">
        <w:rPr>
          <w:rStyle w:val="Strong"/>
          <w:rFonts w:ascii="Arial" w:hAnsi="Arial" w:cs="Arial"/>
          <w:sz w:val="20"/>
          <w:szCs w:val="20"/>
          <w:u w:val="single"/>
        </w:rPr>
        <w:t>AAU</w:t>
      </w:r>
      <w:r w:rsidRPr="002F1CCE">
        <w:rPr>
          <w:rFonts w:ascii="Arial" w:hAnsi="Arial" w:cs="Arial"/>
          <w:sz w:val="20"/>
          <w:szCs w:val="20"/>
        </w:rPr>
        <w:t> </w:t>
      </w:r>
      <w:r w:rsidRPr="002F1CCE">
        <w:rPr>
          <w:rFonts w:ascii="Arial" w:hAnsi="Arial" w:cs="Arial"/>
          <w:sz w:val="20"/>
          <w:szCs w:val="20"/>
        </w:rPr>
        <w:t>(3</w:t>
      </w:r>
      <w:r w:rsidRPr="002F1CCE">
        <w:rPr>
          <w:rFonts w:ascii="Arial" w:hAnsi="Arial" w:cs="Arial"/>
          <w:sz w:val="20"/>
          <w:szCs w:val="20"/>
        </w:rPr>
        <w:t xml:space="preserve"> payments):  January 1st (non-refundable deposit), March 1st, April </w:t>
      </w:r>
      <w:r w:rsidR="00CA4E4B">
        <w:rPr>
          <w:rFonts w:ascii="Arial" w:hAnsi="Arial" w:cs="Arial"/>
          <w:sz w:val="20"/>
          <w:szCs w:val="20"/>
        </w:rPr>
        <w:t>1st.</w:t>
      </w:r>
    </w:p>
    <w:p w14:paraId="4DAEA74E" w14:textId="77777777" w:rsidR="002F1CCE" w:rsidRPr="002F1CCE" w:rsidRDefault="002F1CCE" w:rsidP="002F1CCE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</w:p>
    <w:p w14:paraId="1788E7E4" w14:textId="3267E779" w:rsidR="002F1CCE" w:rsidRDefault="002F1CCE" w:rsidP="002F1CC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1CCE">
        <w:rPr>
          <w:rStyle w:val="Strong"/>
          <w:rFonts w:ascii="Arial" w:hAnsi="Arial" w:cs="Arial"/>
          <w:sz w:val="20"/>
          <w:szCs w:val="20"/>
          <w:u w:val="single"/>
        </w:rPr>
        <w:t>USAV</w:t>
      </w:r>
      <w:r w:rsidRPr="002F1CCE">
        <w:rPr>
          <w:rFonts w:ascii="Arial" w:hAnsi="Arial" w:cs="Arial"/>
          <w:sz w:val="20"/>
          <w:szCs w:val="20"/>
        </w:rPr>
        <w:t> </w:t>
      </w:r>
      <w:r w:rsidRPr="002F1CCE">
        <w:rPr>
          <w:rFonts w:ascii="Arial" w:hAnsi="Arial" w:cs="Arial"/>
          <w:sz w:val="20"/>
          <w:szCs w:val="20"/>
        </w:rPr>
        <w:t>(6</w:t>
      </w:r>
      <w:r w:rsidRPr="002F1CCE">
        <w:rPr>
          <w:rFonts w:ascii="Arial" w:hAnsi="Arial" w:cs="Arial"/>
          <w:sz w:val="20"/>
          <w:szCs w:val="20"/>
        </w:rPr>
        <w:t xml:space="preserve"> payments):  December 1</w:t>
      </w:r>
      <w:r w:rsidRPr="002F1CCE">
        <w:rPr>
          <w:rFonts w:ascii="Arial" w:hAnsi="Arial" w:cs="Arial"/>
          <w:sz w:val="20"/>
          <w:szCs w:val="20"/>
        </w:rPr>
        <w:t>st (</w:t>
      </w:r>
      <w:r w:rsidRPr="002F1CCE">
        <w:rPr>
          <w:rFonts w:ascii="Arial" w:hAnsi="Arial" w:cs="Arial"/>
          <w:sz w:val="20"/>
          <w:szCs w:val="20"/>
        </w:rPr>
        <w:t xml:space="preserve">non-refundable deposit), January 1st, February 1st, March 1st, April 1st, May </w:t>
      </w:r>
      <w:r w:rsidR="00CA4E4B">
        <w:rPr>
          <w:rFonts w:ascii="Arial" w:hAnsi="Arial" w:cs="Arial"/>
          <w:sz w:val="20"/>
          <w:szCs w:val="20"/>
        </w:rPr>
        <w:t>1st.</w:t>
      </w:r>
    </w:p>
    <w:p w14:paraId="7D5DFC4F" w14:textId="77777777" w:rsidR="002F1CCE" w:rsidRPr="002F1CCE" w:rsidRDefault="002F1CCE" w:rsidP="002F1C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4E0142" w14:textId="49393174" w:rsidR="002F1CCE" w:rsidRDefault="002F1CCE" w:rsidP="002F1CC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1CCE">
        <w:rPr>
          <w:rFonts w:ascii="Arial" w:hAnsi="Arial" w:cs="Arial"/>
          <w:sz w:val="20"/>
          <w:szCs w:val="20"/>
        </w:rPr>
        <w:t>​</w:t>
      </w:r>
      <w:r w:rsidRPr="002F1CCE">
        <w:rPr>
          <w:rStyle w:val="Strong"/>
          <w:rFonts w:ascii="Arial" w:hAnsi="Arial" w:cs="Arial"/>
          <w:sz w:val="20"/>
          <w:szCs w:val="20"/>
          <w:u w:val="single"/>
        </w:rPr>
        <w:t>14-1 USAV</w:t>
      </w:r>
      <w:r w:rsidRPr="002F1CCE">
        <w:rPr>
          <w:rFonts w:ascii="Arial" w:hAnsi="Arial" w:cs="Arial"/>
          <w:sz w:val="20"/>
          <w:szCs w:val="20"/>
        </w:rPr>
        <w:t> (9 payments): Sept. 1</w:t>
      </w:r>
      <w:r w:rsidRPr="002F1CCE">
        <w:rPr>
          <w:rFonts w:ascii="Arial" w:hAnsi="Arial" w:cs="Arial"/>
          <w:sz w:val="20"/>
          <w:szCs w:val="20"/>
        </w:rPr>
        <w:t>st (</w:t>
      </w:r>
      <w:r w:rsidRPr="002F1CCE">
        <w:rPr>
          <w:rFonts w:ascii="Arial" w:hAnsi="Arial" w:cs="Arial"/>
          <w:sz w:val="20"/>
          <w:szCs w:val="20"/>
        </w:rPr>
        <w:t xml:space="preserve">non-refundable deposit), Oct. 1st, Nov. 1st, Dec. 1st, Jan. 1st, Feb. 1st, March 1st, April 1st, May </w:t>
      </w:r>
      <w:r w:rsidR="00CA4E4B">
        <w:rPr>
          <w:rFonts w:ascii="Arial" w:hAnsi="Arial" w:cs="Arial"/>
          <w:sz w:val="20"/>
          <w:szCs w:val="20"/>
        </w:rPr>
        <w:t>1st.</w:t>
      </w:r>
    </w:p>
    <w:p w14:paraId="7C59A5D1" w14:textId="77777777" w:rsidR="002F1CCE" w:rsidRPr="002F1CCE" w:rsidRDefault="002F1CCE" w:rsidP="002F1C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434FE9E" w14:textId="00D1D041" w:rsidR="00741EBC" w:rsidRDefault="00741EBC">
      <w:r w:rsidRPr="002F1CCE">
        <w:rPr>
          <w:b/>
          <w:bCs/>
          <w:u w:val="single"/>
        </w:rPr>
        <w:t>AAU dues</w:t>
      </w:r>
      <w:r>
        <w:t>: $1,000 total (divided by three equal payments)</w:t>
      </w:r>
    </w:p>
    <w:p w14:paraId="1BFCEC10" w14:textId="243EB556" w:rsidR="00741EBC" w:rsidRDefault="00741EBC">
      <w:r w:rsidRPr="002F1CCE">
        <w:rPr>
          <w:b/>
          <w:bCs/>
          <w:u w:val="single"/>
        </w:rPr>
        <w:t>USAV dues</w:t>
      </w:r>
      <w:r>
        <w:t xml:space="preserve">: $2,100-$6,000- depending on the amount of travel tournaments and team practices. </w:t>
      </w:r>
    </w:p>
    <w:sectPr w:rsidR="0074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6668"/>
    <w:multiLevelType w:val="hybridMultilevel"/>
    <w:tmpl w:val="AE6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553D2"/>
    <w:multiLevelType w:val="multilevel"/>
    <w:tmpl w:val="A742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2225767">
    <w:abstractNumId w:val="1"/>
  </w:num>
  <w:num w:numId="2" w16cid:durableId="18946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BC"/>
    <w:rsid w:val="002F1CCE"/>
    <w:rsid w:val="00741EBC"/>
    <w:rsid w:val="00A326FC"/>
    <w:rsid w:val="00CA4E4B"/>
    <w:rsid w:val="00C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B186"/>
  <w15:chartTrackingRefBased/>
  <w15:docId w15:val="{B5809D3B-A20A-4D11-A5C0-0114EB7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F1CCE"/>
    <w:rPr>
      <w:b/>
      <w:bCs/>
    </w:rPr>
  </w:style>
  <w:style w:type="paragraph" w:styleId="ListParagraph">
    <w:name w:val="List Paragraph"/>
    <w:basedOn w:val="Normal"/>
    <w:uiPriority w:val="34"/>
    <w:qFormat/>
    <w:rsid w:val="002F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Gregorak</dc:creator>
  <cp:keywords/>
  <dc:description/>
  <cp:lastModifiedBy>Kandice Gregorak</cp:lastModifiedBy>
  <cp:revision>3</cp:revision>
  <dcterms:created xsi:type="dcterms:W3CDTF">2024-10-11T14:06:00Z</dcterms:created>
  <dcterms:modified xsi:type="dcterms:W3CDTF">2024-10-11T14:18:00Z</dcterms:modified>
</cp:coreProperties>
</file>